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0EB" w:rsidRPr="008F79ED" w:rsidRDefault="006E1492" w:rsidP="00D340EB">
      <w:pPr>
        <w:spacing w:after="0" w:line="240" w:lineRule="auto"/>
        <w:jc w:val="center"/>
        <w:rPr>
          <w:rFonts w:ascii="Georgia" w:hAnsi="Georgia"/>
          <w:b/>
          <w:color w:val="7030A0"/>
          <w:sz w:val="36"/>
          <w:szCs w:val="36"/>
        </w:rPr>
      </w:pPr>
      <w:r>
        <w:rPr>
          <w:rFonts w:ascii="Comic Sans MS" w:hAnsi="Comic Sans MS"/>
          <w:b/>
          <w:noProof/>
          <w:sz w:val="20"/>
          <w:szCs w:val="20"/>
        </w:rPr>
        <w:drawing>
          <wp:anchor distT="0" distB="0" distL="114300" distR="114300" simplePos="0" relativeHeight="251660288" behindDoc="0" locked="0" layoutInCell="1" allowOverlap="1" wp14:anchorId="4E8AF801" wp14:editId="4459107C">
            <wp:simplePos x="0" y="0"/>
            <wp:positionH relativeFrom="margin">
              <wp:posOffset>5591175</wp:posOffset>
            </wp:positionH>
            <wp:positionV relativeFrom="paragraph">
              <wp:posOffset>-742950</wp:posOffset>
            </wp:positionV>
            <wp:extent cx="857250" cy="825500"/>
            <wp:effectExtent l="0" t="0" r="0" b="0"/>
            <wp:wrapNone/>
            <wp:docPr id="2" name="Picture 2" descr="gl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d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40EB" w:rsidRPr="008F79ED">
        <w:rPr>
          <w:rFonts w:ascii="Georgia" w:hAnsi="Georgia"/>
          <w:b/>
          <w:color w:val="7030A0"/>
          <w:sz w:val="36"/>
          <w:szCs w:val="36"/>
        </w:rPr>
        <w:t>Job Description</w:t>
      </w:r>
      <w:r w:rsidR="00081D11">
        <w:rPr>
          <w:rFonts w:ascii="Georgia" w:hAnsi="Georgia"/>
          <w:b/>
          <w:color w:val="7030A0"/>
          <w:sz w:val="36"/>
          <w:szCs w:val="36"/>
        </w:rPr>
        <w:t xml:space="preserve"> </w:t>
      </w:r>
      <w:r w:rsidR="003774C4">
        <w:rPr>
          <w:rFonts w:ascii="Georgia" w:hAnsi="Georgia"/>
          <w:b/>
          <w:color w:val="7030A0"/>
          <w:sz w:val="36"/>
          <w:szCs w:val="36"/>
        </w:rPr>
        <w:t xml:space="preserve">Admissions </w:t>
      </w:r>
      <w:r w:rsidR="00081D11">
        <w:rPr>
          <w:rFonts w:ascii="Georgia" w:hAnsi="Georgia"/>
          <w:b/>
          <w:color w:val="7030A0"/>
          <w:sz w:val="36"/>
          <w:szCs w:val="36"/>
        </w:rPr>
        <w:t>and Attendance</w:t>
      </w:r>
      <w:bookmarkStart w:id="0" w:name="_GoBack"/>
      <w:bookmarkEnd w:id="0"/>
      <w:r w:rsidR="00081D11">
        <w:rPr>
          <w:rFonts w:ascii="Georgia" w:hAnsi="Georgia"/>
          <w:b/>
          <w:color w:val="7030A0"/>
          <w:sz w:val="36"/>
          <w:szCs w:val="36"/>
        </w:rPr>
        <w:t xml:space="preserve"> </w:t>
      </w:r>
      <w:r w:rsidR="003774C4">
        <w:rPr>
          <w:rFonts w:ascii="Georgia" w:hAnsi="Georgia"/>
          <w:b/>
          <w:color w:val="7030A0"/>
          <w:sz w:val="36"/>
          <w:szCs w:val="36"/>
        </w:rPr>
        <w:t>Officer</w:t>
      </w:r>
    </w:p>
    <w:p w:rsidR="00D340EB" w:rsidRPr="00FB71BB" w:rsidRDefault="00D340EB" w:rsidP="00D340EB">
      <w:pPr>
        <w:rPr>
          <w:rFonts w:ascii="Georgia" w:hAnsi="Georgia"/>
          <w:u w:val="single"/>
        </w:rPr>
      </w:pPr>
    </w:p>
    <w:p w:rsidR="000E137E" w:rsidRDefault="00D340EB" w:rsidP="00D340EB">
      <w:pPr>
        <w:rPr>
          <w:rFonts w:ascii="Georgia" w:hAnsi="Georgia"/>
        </w:rPr>
      </w:pPr>
      <w:r w:rsidRPr="008F79ED">
        <w:rPr>
          <w:rFonts w:ascii="Georgia" w:hAnsi="Georgia"/>
          <w:b/>
        </w:rPr>
        <w:t>Reporting to:</w:t>
      </w:r>
      <w:r w:rsidRPr="008F79ED">
        <w:rPr>
          <w:rFonts w:ascii="Georgia" w:hAnsi="Georgia"/>
          <w:b/>
        </w:rPr>
        <w:tab/>
      </w:r>
      <w:r w:rsidRPr="008F79ED">
        <w:rPr>
          <w:rFonts w:ascii="Georgia" w:hAnsi="Georgia"/>
        </w:rPr>
        <w:tab/>
      </w:r>
      <w:r>
        <w:rPr>
          <w:rFonts w:ascii="Georgia" w:hAnsi="Georgia"/>
        </w:rPr>
        <w:t xml:space="preserve">Business Manager </w:t>
      </w:r>
      <w:r w:rsidRPr="008F79ED">
        <w:rPr>
          <w:rFonts w:ascii="Georgia" w:hAnsi="Georgia"/>
        </w:rPr>
        <w:br/>
      </w:r>
      <w:r w:rsidRPr="008F79ED">
        <w:rPr>
          <w:rFonts w:ascii="Georgia" w:hAnsi="Georgia"/>
          <w:b/>
        </w:rPr>
        <w:t>Start date:</w:t>
      </w:r>
      <w:r w:rsidRPr="008F79ED">
        <w:rPr>
          <w:rFonts w:ascii="Georgia" w:hAnsi="Georgia"/>
        </w:rPr>
        <w:t xml:space="preserve"> </w:t>
      </w:r>
      <w:r w:rsidRPr="008F79ED">
        <w:rPr>
          <w:rFonts w:ascii="Georgia" w:hAnsi="Georgia"/>
        </w:rPr>
        <w:tab/>
      </w:r>
      <w:r w:rsidRPr="008F79ED">
        <w:rPr>
          <w:rFonts w:ascii="Georgia" w:hAnsi="Georgia"/>
        </w:rPr>
        <w:tab/>
      </w:r>
      <w:r w:rsidRPr="008F79ED">
        <w:rPr>
          <w:rFonts w:ascii="Georgia" w:hAnsi="Georgia"/>
        </w:rPr>
        <w:tab/>
      </w:r>
    </w:p>
    <w:p w:rsidR="003774C4" w:rsidRPr="000E137E" w:rsidRDefault="00D340EB" w:rsidP="00D340EB">
      <w:pPr>
        <w:rPr>
          <w:rFonts w:ascii="Georgia" w:hAnsi="Georgia"/>
        </w:rPr>
      </w:pPr>
      <w:r w:rsidRPr="008F79ED">
        <w:rPr>
          <w:rFonts w:ascii="Georgia" w:hAnsi="Georgia"/>
          <w:b/>
        </w:rPr>
        <w:t>Salary:</w:t>
      </w:r>
      <w:r w:rsidRPr="008F79ED">
        <w:rPr>
          <w:rFonts w:ascii="Georgia" w:hAnsi="Georgia"/>
          <w:b/>
        </w:rPr>
        <w:tab/>
      </w:r>
      <w:r w:rsidRPr="008F79ED">
        <w:rPr>
          <w:rFonts w:ascii="Georgia" w:hAnsi="Georgia"/>
        </w:rPr>
        <w:tab/>
      </w:r>
      <w:r w:rsidRPr="008F79ED">
        <w:rPr>
          <w:rFonts w:ascii="Georgia" w:hAnsi="Georgia"/>
        </w:rPr>
        <w:tab/>
      </w:r>
      <w:r w:rsidR="00AF40D5">
        <w:rPr>
          <w:rFonts w:ascii="Georgia" w:hAnsi="Georgia"/>
        </w:rPr>
        <w:t>LBR 5 £24,462 per annum (FTE)</w:t>
      </w:r>
      <w:r>
        <w:rPr>
          <w:rFonts w:ascii="Georgia" w:hAnsi="Georgia" w:cs="GaramondPremrPro"/>
          <w:color w:val="000000"/>
        </w:rPr>
        <w:tab/>
      </w:r>
      <w:r>
        <w:rPr>
          <w:rFonts w:ascii="Georgia" w:hAnsi="Georgia" w:cs="GaramondPremrPro"/>
          <w:color w:val="000000"/>
        </w:rPr>
        <w:tab/>
      </w:r>
      <w:r>
        <w:rPr>
          <w:rFonts w:ascii="Georgia" w:hAnsi="Georgia" w:cs="GaramondPremrPro"/>
          <w:color w:val="000000"/>
        </w:rPr>
        <w:tab/>
      </w:r>
      <w:r>
        <w:rPr>
          <w:rFonts w:ascii="Georgia" w:hAnsi="Georgia" w:cs="GaramondPremrPro"/>
          <w:color w:val="000000"/>
        </w:rPr>
        <w:tab/>
      </w:r>
      <w:r w:rsidRPr="008F79ED">
        <w:rPr>
          <w:rFonts w:ascii="Georgia" w:hAnsi="Georgia"/>
        </w:rPr>
        <w:br/>
      </w:r>
      <w:r w:rsidRPr="008F79ED">
        <w:rPr>
          <w:rFonts w:ascii="Georgia" w:hAnsi="Georgia"/>
          <w:b/>
        </w:rPr>
        <w:t>Hours:</w:t>
      </w:r>
      <w:r w:rsidRPr="008F79ED">
        <w:rPr>
          <w:rFonts w:ascii="Georgia" w:hAnsi="Georgia"/>
          <w:b/>
        </w:rPr>
        <w:tab/>
      </w:r>
      <w:r w:rsidRPr="008F79ED">
        <w:rPr>
          <w:rFonts w:ascii="Georgia" w:hAnsi="Georgia"/>
          <w:b/>
        </w:rPr>
        <w:tab/>
      </w:r>
      <w:r w:rsidRPr="008F79ED">
        <w:rPr>
          <w:rFonts w:ascii="Georgia" w:hAnsi="Georgia"/>
          <w:b/>
        </w:rPr>
        <w:tab/>
      </w:r>
      <w:r w:rsidR="00A4216F">
        <w:rPr>
          <w:rFonts w:ascii="Georgia" w:hAnsi="Georgia" w:cs="GaramondPremrPro"/>
          <w:color w:val="000000"/>
        </w:rPr>
        <w:t>36 hours per week (t</w:t>
      </w:r>
      <w:r w:rsidRPr="008F79ED">
        <w:rPr>
          <w:rFonts w:ascii="Georgia" w:hAnsi="Georgia" w:cs="GaramondPremrPro"/>
          <w:color w:val="000000"/>
        </w:rPr>
        <w:t>erm-time only</w:t>
      </w:r>
      <w:r w:rsidR="00A4216F">
        <w:rPr>
          <w:rFonts w:ascii="Georgia" w:hAnsi="Georgia" w:cs="GaramondPremrPro"/>
          <w:color w:val="000000"/>
        </w:rPr>
        <w:t>)</w:t>
      </w:r>
      <w:r w:rsidRPr="008F79ED">
        <w:rPr>
          <w:rFonts w:ascii="Georgia" w:hAnsi="Georgia" w:cs="GaramondPremrPro"/>
          <w:color w:val="000000"/>
        </w:rPr>
        <w:t xml:space="preserve"> </w:t>
      </w:r>
      <w:r w:rsidR="003774C4">
        <w:rPr>
          <w:rFonts w:ascii="Georgia" w:hAnsi="Georgia" w:cs="GaramondPremrPro"/>
          <w:color w:val="000000"/>
        </w:rPr>
        <w:tab/>
      </w:r>
      <w:r w:rsidR="003774C4">
        <w:rPr>
          <w:rFonts w:ascii="Georgia" w:hAnsi="Georgia" w:cs="GaramondPremrPro"/>
          <w:color w:val="000000"/>
        </w:rPr>
        <w:tab/>
      </w:r>
    </w:p>
    <w:p w:rsidR="00D340EB" w:rsidRPr="008F79ED" w:rsidRDefault="00D340EB" w:rsidP="00D340EB">
      <w:pPr>
        <w:rPr>
          <w:rFonts w:ascii="Georgia" w:hAnsi="Georgia" w:cs="GaramondPremrPro"/>
          <w:color w:val="000000"/>
        </w:rPr>
      </w:pPr>
      <w:r w:rsidRPr="008F79ED">
        <w:rPr>
          <w:rFonts w:ascii="Georgia" w:hAnsi="Georgia"/>
          <w:b/>
        </w:rPr>
        <w:t>Disclosure level:</w:t>
      </w:r>
      <w:r w:rsidRPr="008F79ED">
        <w:rPr>
          <w:rFonts w:ascii="Georgia" w:hAnsi="Georgia"/>
        </w:rPr>
        <w:tab/>
      </w:r>
      <w:r w:rsidRPr="008F79ED">
        <w:rPr>
          <w:rFonts w:ascii="Georgia" w:hAnsi="Georgia"/>
        </w:rPr>
        <w:tab/>
        <w:t>Enhanced</w:t>
      </w:r>
    </w:p>
    <w:p w:rsidR="00D340EB" w:rsidRPr="008F79ED" w:rsidRDefault="00D340EB" w:rsidP="00D340EB">
      <w:pPr>
        <w:pStyle w:val="NoSpacing"/>
        <w:spacing w:line="276" w:lineRule="auto"/>
        <w:rPr>
          <w:rFonts w:ascii="Georgia" w:hAnsi="Georgia" w:cs="GaramondPremrPro"/>
          <w:color w:val="000000"/>
        </w:rPr>
      </w:pPr>
      <w:r w:rsidRPr="00FB71BB">
        <w:rPr>
          <w:rFonts w:ascii="Georgia" w:hAnsi="Georgia" w:cs="GaramondPremrPro"/>
          <w:color w:val="000000"/>
        </w:rPr>
        <w:tab/>
      </w:r>
    </w:p>
    <w:p w:rsidR="003774C4" w:rsidRPr="001856E2" w:rsidRDefault="00242AAB" w:rsidP="003774C4">
      <w:pPr>
        <w:rPr>
          <w:rFonts w:ascii="Arial" w:hAnsi="Arial" w:cs="Arial"/>
          <w:b/>
          <w:color w:val="7030A0"/>
          <w:sz w:val="24"/>
          <w:szCs w:val="24"/>
        </w:rPr>
      </w:pPr>
      <w:r>
        <w:rPr>
          <w:rFonts w:ascii="Arial" w:hAnsi="Arial" w:cs="Arial"/>
          <w:b/>
          <w:color w:val="7030A0"/>
          <w:sz w:val="24"/>
          <w:szCs w:val="24"/>
        </w:rPr>
        <w:t>Role Purpose: Overview of the Job</w:t>
      </w:r>
    </w:p>
    <w:p w:rsidR="003774C4" w:rsidRPr="00242AAB" w:rsidRDefault="003774C4" w:rsidP="00242AAB">
      <w:pPr>
        <w:jc w:val="both"/>
        <w:rPr>
          <w:rFonts w:ascii="Arial" w:hAnsi="Arial" w:cs="Arial"/>
          <w:b/>
          <w:color w:val="7030A0"/>
          <w:sz w:val="24"/>
          <w:szCs w:val="24"/>
        </w:rPr>
      </w:pPr>
      <w:r w:rsidRPr="00242AAB">
        <w:rPr>
          <w:rFonts w:ascii="Arial" w:hAnsi="Arial" w:cs="Arial"/>
          <w:sz w:val="24"/>
          <w:szCs w:val="24"/>
        </w:rPr>
        <w:t>To provide and develop administrative and personnel support to assist the school in achieving its targets and objectives.</w:t>
      </w:r>
    </w:p>
    <w:p w:rsidR="003774C4" w:rsidRPr="001856E2" w:rsidRDefault="003774C4" w:rsidP="00242AAB">
      <w:pPr>
        <w:pStyle w:val="Header"/>
        <w:jc w:val="both"/>
        <w:rPr>
          <w:rFonts w:ascii="Arial" w:hAnsi="Arial" w:cs="Arial"/>
          <w:sz w:val="24"/>
        </w:rPr>
      </w:pPr>
      <w:r w:rsidRPr="001856E2">
        <w:rPr>
          <w:rFonts w:ascii="Arial" w:hAnsi="Arial" w:cs="Arial"/>
          <w:sz w:val="24"/>
        </w:rPr>
        <w:t>To operate and fully utilize the schools Man</w:t>
      </w:r>
      <w:r w:rsidR="00AF40D5">
        <w:rPr>
          <w:rFonts w:ascii="Arial" w:hAnsi="Arial" w:cs="Arial"/>
          <w:sz w:val="24"/>
        </w:rPr>
        <w:t>agement Information System (</w:t>
      </w:r>
      <w:proofErr w:type="spellStart"/>
      <w:r w:rsidR="00AF40D5">
        <w:rPr>
          <w:rFonts w:ascii="Arial" w:hAnsi="Arial" w:cs="Arial"/>
          <w:sz w:val="24"/>
        </w:rPr>
        <w:t>Integris</w:t>
      </w:r>
      <w:proofErr w:type="spellEnd"/>
      <w:r w:rsidRPr="001856E2">
        <w:rPr>
          <w:rFonts w:ascii="Arial" w:hAnsi="Arial" w:cs="Arial"/>
          <w:sz w:val="24"/>
        </w:rPr>
        <w:t>), inputting and analysing data and producing statistics and reports as and when required and in accordance with statutory requirements.</w:t>
      </w:r>
    </w:p>
    <w:p w:rsidR="003774C4" w:rsidRPr="001856E2" w:rsidRDefault="003774C4" w:rsidP="00242AAB">
      <w:pPr>
        <w:pStyle w:val="Header"/>
        <w:jc w:val="both"/>
        <w:rPr>
          <w:rFonts w:ascii="Arial" w:hAnsi="Arial" w:cs="Arial"/>
          <w:sz w:val="24"/>
        </w:rPr>
      </w:pPr>
    </w:p>
    <w:p w:rsidR="003774C4" w:rsidRPr="001856E2" w:rsidRDefault="003774C4" w:rsidP="00242AAB">
      <w:pPr>
        <w:pStyle w:val="Header"/>
        <w:jc w:val="both"/>
        <w:rPr>
          <w:rFonts w:ascii="Arial" w:hAnsi="Arial" w:cs="Arial"/>
          <w:sz w:val="24"/>
        </w:rPr>
      </w:pPr>
      <w:r w:rsidRPr="001856E2">
        <w:rPr>
          <w:rFonts w:ascii="Arial" w:hAnsi="Arial" w:cs="Arial"/>
          <w:sz w:val="24"/>
        </w:rPr>
        <w:t xml:space="preserve">To ensure all business support is provided efficiently and effectively to defined stakeholders. Provide support to </w:t>
      </w:r>
      <w:r w:rsidR="00351BE8">
        <w:rPr>
          <w:rFonts w:ascii="Arial" w:hAnsi="Arial" w:cs="Arial"/>
          <w:sz w:val="24"/>
        </w:rPr>
        <w:t xml:space="preserve">Senior Admin Officer, </w:t>
      </w:r>
      <w:r w:rsidRPr="001856E2">
        <w:rPr>
          <w:rFonts w:ascii="Arial" w:hAnsi="Arial" w:cs="Arial"/>
          <w:sz w:val="24"/>
        </w:rPr>
        <w:t>team members, teachers, leadership team and other staff within the school.</w:t>
      </w:r>
    </w:p>
    <w:p w:rsidR="003774C4" w:rsidRPr="001856E2" w:rsidRDefault="003774C4" w:rsidP="00242AAB">
      <w:pPr>
        <w:pStyle w:val="Header"/>
        <w:tabs>
          <w:tab w:val="clear" w:pos="4153"/>
          <w:tab w:val="clear" w:pos="8306"/>
        </w:tabs>
        <w:jc w:val="both"/>
        <w:rPr>
          <w:rFonts w:ascii="Arial" w:hAnsi="Arial" w:cs="Arial"/>
          <w:sz w:val="24"/>
        </w:rPr>
      </w:pPr>
    </w:p>
    <w:p w:rsidR="003774C4" w:rsidRPr="00242AAB" w:rsidRDefault="003774C4" w:rsidP="00242AAB">
      <w:pPr>
        <w:spacing w:line="240" w:lineRule="auto"/>
        <w:jc w:val="both"/>
        <w:rPr>
          <w:rFonts w:ascii="Arial" w:hAnsi="Arial" w:cs="Arial"/>
          <w:b/>
          <w:sz w:val="24"/>
          <w:szCs w:val="24"/>
        </w:rPr>
      </w:pPr>
      <w:r w:rsidRPr="00242AAB">
        <w:rPr>
          <w:rFonts w:ascii="Arial" w:hAnsi="Arial" w:cs="Arial"/>
          <w:sz w:val="24"/>
          <w:szCs w:val="24"/>
        </w:rPr>
        <w:t xml:space="preserve">Perform a range of general, clerical and administrative activities as part of the Administrative team within the school with </w:t>
      </w:r>
      <w:r w:rsidRPr="00242AAB">
        <w:rPr>
          <w:rFonts w:ascii="Arial" w:hAnsi="Arial" w:cs="Arial"/>
          <w:b/>
          <w:sz w:val="24"/>
          <w:szCs w:val="24"/>
        </w:rPr>
        <w:t>specific responsibility for data and pupil matters – see below.</w:t>
      </w:r>
    </w:p>
    <w:p w:rsidR="00D340EB" w:rsidRPr="001856E2" w:rsidRDefault="00D340EB" w:rsidP="00D340EB">
      <w:pPr>
        <w:shd w:val="clear" w:color="auto" w:fill="FFFFFF"/>
        <w:rPr>
          <w:rFonts w:ascii="Arial" w:hAnsi="Arial" w:cs="Arial"/>
          <w:b/>
          <w:sz w:val="24"/>
          <w:szCs w:val="24"/>
        </w:rPr>
      </w:pPr>
      <w:r w:rsidRPr="001856E2">
        <w:rPr>
          <w:rFonts w:ascii="Arial" w:hAnsi="Arial" w:cs="Arial"/>
          <w:b/>
          <w:sz w:val="24"/>
          <w:szCs w:val="24"/>
        </w:rPr>
        <w:t xml:space="preserve"> </w:t>
      </w:r>
    </w:p>
    <w:p w:rsidR="003774C4" w:rsidRPr="001856E2" w:rsidRDefault="003774C4" w:rsidP="003774C4">
      <w:pPr>
        <w:spacing w:line="240" w:lineRule="auto"/>
        <w:jc w:val="both"/>
        <w:rPr>
          <w:rFonts w:ascii="Arial" w:hAnsi="Arial" w:cs="Arial"/>
          <w:b/>
          <w:sz w:val="24"/>
          <w:szCs w:val="24"/>
          <w:u w:val="single"/>
        </w:rPr>
      </w:pPr>
      <w:r w:rsidRPr="001856E2">
        <w:rPr>
          <w:rFonts w:ascii="Arial" w:hAnsi="Arial" w:cs="Arial"/>
          <w:b/>
          <w:sz w:val="24"/>
          <w:szCs w:val="24"/>
          <w:u w:val="single"/>
        </w:rPr>
        <w:t>Specific tasks and duties:</w:t>
      </w:r>
    </w:p>
    <w:p w:rsidR="003774C4" w:rsidRDefault="003774C4" w:rsidP="00242AAB">
      <w:pPr>
        <w:numPr>
          <w:ilvl w:val="0"/>
          <w:numId w:val="13"/>
        </w:numPr>
        <w:spacing w:after="0" w:line="240" w:lineRule="auto"/>
        <w:jc w:val="both"/>
        <w:rPr>
          <w:rFonts w:ascii="Arial" w:hAnsi="Arial" w:cs="Arial"/>
          <w:sz w:val="24"/>
          <w:szCs w:val="24"/>
        </w:rPr>
      </w:pPr>
      <w:r w:rsidRPr="001856E2">
        <w:rPr>
          <w:rFonts w:ascii="Arial" w:hAnsi="Arial" w:cs="Arial"/>
          <w:sz w:val="24"/>
          <w:szCs w:val="24"/>
        </w:rPr>
        <w:t>To be responsible for all procedures relating to admissions for nursery, school and secondary transfer.</w:t>
      </w:r>
    </w:p>
    <w:p w:rsidR="00351BE8" w:rsidRDefault="00242AAB" w:rsidP="00351BE8">
      <w:pPr>
        <w:pStyle w:val="ListParagraph"/>
        <w:numPr>
          <w:ilvl w:val="0"/>
          <w:numId w:val="13"/>
        </w:numPr>
        <w:spacing w:line="240" w:lineRule="auto"/>
        <w:jc w:val="both"/>
        <w:rPr>
          <w:rFonts w:ascii="Arial" w:hAnsi="Arial" w:cs="Arial"/>
          <w:sz w:val="24"/>
          <w:szCs w:val="24"/>
        </w:rPr>
      </w:pPr>
      <w:r w:rsidRPr="00351BE8">
        <w:rPr>
          <w:rFonts w:ascii="Arial" w:hAnsi="Arial" w:cs="Arial"/>
          <w:sz w:val="24"/>
          <w:szCs w:val="24"/>
        </w:rPr>
        <w:t>To be responsible for the maintenance of pupils’ records and confidential files and ensure that all procedures relating to admissions are carried out in accordance with both the School’s and Council’s criteria and requirements.</w:t>
      </w:r>
    </w:p>
    <w:p w:rsidR="00351BE8" w:rsidRDefault="003774C4" w:rsidP="00351BE8">
      <w:pPr>
        <w:pStyle w:val="ListParagraph"/>
        <w:numPr>
          <w:ilvl w:val="0"/>
          <w:numId w:val="13"/>
        </w:numPr>
        <w:spacing w:line="240" w:lineRule="auto"/>
        <w:jc w:val="both"/>
        <w:rPr>
          <w:rFonts w:ascii="Arial" w:hAnsi="Arial" w:cs="Arial"/>
          <w:sz w:val="24"/>
          <w:szCs w:val="24"/>
        </w:rPr>
      </w:pPr>
      <w:r w:rsidRPr="00351BE8">
        <w:rPr>
          <w:rFonts w:ascii="Arial" w:hAnsi="Arial" w:cs="Arial"/>
          <w:sz w:val="24"/>
          <w:szCs w:val="24"/>
        </w:rPr>
        <w:t xml:space="preserve">To manage the school’s </w:t>
      </w:r>
      <w:proofErr w:type="spellStart"/>
      <w:r w:rsidR="00AF40D5">
        <w:rPr>
          <w:rFonts w:ascii="Arial" w:hAnsi="Arial" w:cs="Arial"/>
          <w:sz w:val="24"/>
          <w:szCs w:val="24"/>
        </w:rPr>
        <w:t>Integris</w:t>
      </w:r>
      <w:proofErr w:type="spellEnd"/>
      <w:r w:rsidRPr="00351BE8">
        <w:rPr>
          <w:rFonts w:ascii="Arial" w:hAnsi="Arial" w:cs="Arial"/>
          <w:sz w:val="24"/>
          <w:szCs w:val="24"/>
        </w:rPr>
        <w:t xml:space="preserve"> database system for staff and pupils, ensuring all relevant staff have access to the system.</w:t>
      </w:r>
    </w:p>
    <w:p w:rsidR="00351BE8" w:rsidRDefault="003774C4" w:rsidP="00351BE8">
      <w:pPr>
        <w:pStyle w:val="ListParagraph"/>
        <w:numPr>
          <w:ilvl w:val="0"/>
          <w:numId w:val="13"/>
        </w:numPr>
        <w:spacing w:line="240" w:lineRule="auto"/>
        <w:jc w:val="both"/>
        <w:rPr>
          <w:rFonts w:ascii="Arial" w:hAnsi="Arial" w:cs="Arial"/>
          <w:sz w:val="24"/>
          <w:szCs w:val="24"/>
        </w:rPr>
      </w:pPr>
      <w:r w:rsidRPr="00351BE8">
        <w:rPr>
          <w:rFonts w:ascii="Arial" w:hAnsi="Arial" w:cs="Arial"/>
          <w:sz w:val="24"/>
          <w:szCs w:val="24"/>
        </w:rPr>
        <w:t xml:space="preserve">To work with and provide statistical information to the Local Authority, SEN and Inclusion Team and the </w:t>
      </w:r>
      <w:proofErr w:type="spellStart"/>
      <w:r w:rsidRPr="00351BE8">
        <w:rPr>
          <w:rFonts w:ascii="Arial" w:hAnsi="Arial" w:cs="Arial"/>
          <w:sz w:val="24"/>
          <w:szCs w:val="24"/>
        </w:rPr>
        <w:t>DfE</w:t>
      </w:r>
      <w:proofErr w:type="spellEnd"/>
      <w:r w:rsidRPr="00351BE8">
        <w:rPr>
          <w:rFonts w:ascii="Arial" w:hAnsi="Arial" w:cs="Arial"/>
          <w:sz w:val="24"/>
          <w:szCs w:val="24"/>
        </w:rPr>
        <w:t xml:space="preserve"> as &amp; when required.</w:t>
      </w:r>
    </w:p>
    <w:p w:rsidR="00351BE8" w:rsidRDefault="003774C4" w:rsidP="00351BE8">
      <w:pPr>
        <w:pStyle w:val="ListParagraph"/>
        <w:numPr>
          <w:ilvl w:val="0"/>
          <w:numId w:val="13"/>
        </w:numPr>
        <w:spacing w:line="240" w:lineRule="auto"/>
        <w:jc w:val="both"/>
        <w:rPr>
          <w:rFonts w:ascii="Arial" w:hAnsi="Arial" w:cs="Arial"/>
          <w:sz w:val="24"/>
          <w:szCs w:val="24"/>
        </w:rPr>
      </w:pPr>
      <w:r w:rsidRPr="00351BE8">
        <w:rPr>
          <w:rFonts w:ascii="Arial" w:hAnsi="Arial" w:cs="Arial"/>
          <w:sz w:val="24"/>
          <w:szCs w:val="24"/>
        </w:rPr>
        <w:t>To analyse and evaluate data/information and produce reports / data / information as required.</w:t>
      </w:r>
    </w:p>
    <w:p w:rsidR="00351BE8" w:rsidRDefault="003774C4" w:rsidP="00351BE8">
      <w:pPr>
        <w:pStyle w:val="ListParagraph"/>
        <w:numPr>
          <w:ilvl w:val="0"/>
          <w:numId w:val="13"/>
        </w:numPr>
        <w:spacing w:line="240" w:lineRule="auto"/>
        <w:jc w:val="both"/>
        <w:rPr>
          <w:rFonts w:ascii="Arial" w:hAnsi="Arial" w:cs="Arial"/>
          <w:sz w:val="24"/>
          <w:szCs w:val="24"/>
        </w:rPr>
      </w:pPr>
      <w:r w:rsidRPr="00351BE8">
        <w:rPr>
          <w:rFonts w:ascii="Arial" w:hAnsi="Arial" w:cs="Arial"/>
          <w:sz w:val="24"/>
          <w:szCs w:val="24"/>
        </w:rPr>
        <w:t>To produce accurate pupil information for school census.</w:t>
      </w:r>
    </w:p>
    <w:p w:rsidR="00351BE8" w:rsidRDefault="003774C4" w:rsidP="00351BE8">
      <w:pPr>
        <w:pStyle w:val="ListParagraph"/>
        <w:numPr>
          <w:ilvl w:val="0"/>
          <w:numId w:val="13"/>
        </w:numPr>
        <w:spacing w:line="240" w:lineRule="auto"/>
        <w:jc w:val="both"/>
        <w:rPr>
          <w:rFonts w:ascii="Arial" w:hAnsi="Arial" w:cs="Arial"/>
          <w:sz w:val="24"/>
          <w:szCs w:val="24"/>
        </w:rPr>
      </w:pPr>
      <w:r w:rsidRPr="00351BE8">
        <w:rPr>
          <w:rFonts w:ascii="Arial" w:hAnsi="Arial" w:cs="Arial"/>
          <w:sz w:val="24"/>
          <w:szCs w:val="24"/>
        </w:rPr>
        <w:t>To provide support for admissions, co-ordinating and input of new pupil information received as necessary.</w:t>
      </w:r>
    </w:p>
    <w:p w:rsidR="00351BE8" w:rsidRDefault="003774C4" w:rsidP="00351BE8">
      <w:pPr>
        <w:pStyle w:val="ListParagraph"/>
        <w:numPr>
          <w:ilvl w:val="0"/>
          <w:numId w:val="13"/>
        </w:numPr>
        <w:spacing w:line="240" w:lineRule="auto"/>
        <w:jc w:val="both"/>
        <w:rPr>
          <w:rFonts w:ascii="Arial" w:hAnsi="Arial" w:cs="Arial"/>
          <w:sz w:val="24"/>
          <w:szCs w:val="24"/>
        </w:rPr>
      </w:pPr>
      <w:r w:rsidRPr="00351BE8">
        <w:rPr>
          <w:rFonts w:ascii="Arial" w:hAnsi="Arial" w:cs="Arial"/>
          <w:sz w:val="24"/>
          <w:szCs w:val="24"/>
        </w:rPr>
        <w:t>To be responsible for the electronic common transfer system between schools.</w:t>
      </w:r>
    </w:p>
    <w:p w:rsidR="003774C4" w:rsidRPr="00351BE8" w:rsidRDefault="003774C4" w:rsidP="00351BE8">
      <w:pPr>
        <w:pStyle w:val="ListParagraph"/>
        <w:numPr>
          <w:ilvl w:val="0"/>
          <w:numId w:val="13"/>
        </w:numPr>
        <w:spacing w:line="240" w:lineRule="auto"/>
        <w:jc w:val="both"/>
        <w:rPr>
          <w:rFonts w:ascii="Arial" w:hAnsi="Arial" w:cs="Arial"/>
          <w:sz w:val="24"/>
          <w:szCs w:val="24"/>
        </w:rPr>
      </w:pPr>
      <w:r w:rsidRPr="00351BE8">
        <w:rPr>
          <w:rFonts w:ascii="Arial" w:hAnsi="Arial" w:cs="Arial"/>
          <w:sz w:val="24"/>
          <w:szCs w:val="24"/>
        </w:rPr>
        <w:t>To ensure the smooth transition of data from one academic year to the next.</w:t>
      </w:r>
    </w:p>
    <w:p w:rsidR="00242AAB" w:rsidRDefault="00242AAB" w:rsidP="00242AAB">
      <w:pPr>
        <w:spacing w:after="0" w:line="240" w:lineRule="auto"/>
        <w:jc w:val="both"/>
        <w:rPr>
          <w:rFonts w:ascii="Arial" w:hAnsi="Arial" w:cs="Arial"/>
          <w:sz w:val="24"/>
          <w:szCs w:val="24"/>
        </w:rPr>
      </w:pPr>
    </w:p>
    <w:p w:rsidR="00242AAB" w:rsidRPr="00242AAB" w:rsidRDefault="00242AAB" w:rsidP="00242AAB">
      <w:pPr>
        <w:pStyle w:val="3Bulletedcopyblue"/>
        <w:numPr>
          <w:ilvl w:val="0"/>
          <w:numId w:val="13"/>
        </w:numPr>
        <w:jc w:val="both"/>
        <w:rPr>
          <w:sz w:val="24"/>
          <w:szCs w:val="24"/>
        </w:rPr>
      </w:pPr>
      <w:r w:rsidRPr="00FF3976">
        <w:rPr>
          <w:sz w:val="24"/>
          <w:szCs w:val="24"/>
        </w:rPr>
        <w:t xml:space="preserve">Oversee and </w:t>
      </w:r>
      <w:r w:rsidR="00081D11" w:rsidRPr="00FF3976">
        <w:rPr>
          <w:sz w:val="24"/>
          <w:szCs w:val="24"/>
        </w:rPr>
        <w:t>organize</w:t>
      </w:r>
      <w:r w:rsidRPr="00FF3976">
        <w:rPr>
          <w:sz w:val="24"/>
          <w:szCs w:val="24"/>
        </w:rPr>
        <w:t xml:space="preserve"> the management of admissions procedures in line with London Borough of Redbridge, maintain waiting lists and allocate spaces accordingly in line with the schools’ admissions policy</w:t>
      </w:r>
      <w:r>
        <w:rPr>
          <w:sz w:val="24"/>
          <w:szCs w:val="24"/>
        </w:rPr>
        <w:t>.</w:t>
      </w:r>
    </w:p>
    <w:p w:rsidR="00703723" w:rsidRDefault="00703723" w:rsidP="00703723">
      <w:pPr>
        <w:pStyle w:val="ListParagraph"/>
        <w:rPr>
          <w:rFonts w:ascii="Arial" w:hAnsi="Arial" w:cs="Arial"/>
          <w:sz w:val="24"/>
          <w:szCs w:val="24"/>
        </w:rPr>
      </w:pPr>
    </w:p>
    <w:p w:rsidR="00703723" w:rsidRDefault="00242AAB" w:rsidP="00703723">
      <w:pPr>
        <w:spacing w:line="240" w:lineRule="auto"/>
        <w:rPr>
          <w:rFonts w:ascii="Arial" w:hAnsi="Arial" w:cs="Arial"/>
          <w:b/>
          <w:sz w:val="24"/>
          <w:szCs w:val="24"/>
          <w:u w:val="single"/>
        </w:rPr>
      </w:pPr>
      <w:r>
        <w:rPr>
          <w:rFonts w:ascii="Arial" w:hAnsi="Arial" w:cs="Arial"/>
          <w:b/>
          <w:sz w:val="24"/>
          <w:szCs w:val="24"/>
          <w:u w:val="single"/>
        </w:rPr>
        <w:t xml:space="preserve">Attendance </w:t>
      </w:r>
      <w:r w:rsidR="00351BE8">
        <w:rPr>
          <w:rFonts w:ascii="Arial" w:hAnsi="Arial" w:cs="Arial"/>
          <w:b/>
          <w:sz w:val="24"/>
          <w:szCs w:val="24"/>
          <w:u w:val="single"/>
        </w:rPr>
        <w:t>duties:</w:t>
      </w:r>
    </w:p>
    <w:p w:rsidR="00351BE8" w:rsidRDefault="00703723" w:rsidP="00351BE8">
      <w:pPr>
        <w:pStyle w:val="ListParagraph"/>
        <w:numPr>
          <w:ilvl w:val="0"/>
          <w:numId w:val="20"/>
        </w:numPr>
        <w:spacing w:after="0" w:line="240" w:lineRule="auto"/>
        <w:jc w:val="both"/>
        <w:rPr>
          <w:rFonts w:ascii="Arial" w:hAnsi="Arial" w:cs="Arial"/>
          <w:sz w:val="24"/>
          <w:szCs w:val="24"/>
        </w:rPr>
      </w:pPr>
      <w:r w:rsidRPr="00242AAB">
        <w:rPr>
          <w:rFonts w:ascii="Arial" w:hAnsi="Arial" w:cs="Arial"/>
          <w:sz w:val="24"/>
          <w:szCs w:val="24"/>
        </w:rPr>
        <w:t xml:space="preserve">To maintain accurate and up to date attendance and lateness records both manually and electronically. To ensure ongoing monitoring of attendance for all children and to promote good attendance and punctuality across the school. </w:t>
      </w:r>
    </w:p>
    <w:p w:rsidR="00351BE8" w:rsidRDefault="00703723" w:rsidP="00351BE8">
      <w:pPr>
        <w:pStyle w:val="ListParagraph"/>
        <w:numPr>
          <w:ilvl w:val="0"/>
          <w:numId w:val="20"/>
        </w:numPr>
        <w:spacing w:after="0" w:line="240" w:lineRule="auto"/>
        <w:jc w:val="both"/>
        <w:rPr>
          <w:rFonts w:ascii="Arial" w:hAnsi="Arial" w:cs="Arial"/>
          <w:sz w:val="24"/>
          <w:szCs w:val="24"/>
        </w:rPr>
      </w:pPr>
      <w:r w:rsidRPr="00351BE8">
        <w:rPr>
          <w:rFonts w:ascii="Arial" w:hAnsi="Arial" w:cs="Arial"/>
          <w:sz w:val="24"/>
          <w:szCs w:val="24"/>
        </w:rPr>
        <w:t xml:space="preserve">Ensure registers are checked daily for absence and lateness and follow up any absences by telephone or other means. To check the answerphone for absence messages and record appropriately.  </w:t>
      </w:r>
    </w:p>
    <w:p w:rsidR="00351BE8" w:rsidRDefault="00703723" w:rsidP="00351BE8">
      <w:pPr>
        <w:pStyle w:val="ListParagraph"/>
        <w:numPr>
          <w:ilvl w:val="0"/>
          <w:numId w:val="20"/>
        </w:numPr>
        <w:spacing w:after="0" w:line="240" w:lineRule="auto"/>
        <w:jc w:val="both"/>
        <w:rPr>
          <w:rFonts w:ascii="Arial" w:hAnsi="Arial" w:cs="Arial"/>
          <w:sz w:val="24"/>
          <w:szCs w:val="24"/>
        </w:rPr>
      </w:pPr>
      <w:r w:rsidRPr="00351BE8">
        <w:rPr>
          <w:rFonts w:ascii="Arial" w:hAnsi="Arial" w:cs="Arial"/>
          <w:sz w:val="24"/>
          <w:szCs w:val="24"/>
        </w:rPr>
        <w:t xml:space="preserve">To be responsible for contacting parents/carers of children who are absent from school and that any queries regarding absent children are dealt with through the appropriate channels: Leadership Team, Class Teacher, Parent/Carers and to follow school procedures to request details for unknown absences. </w:t>
      </w:r>
    </w:p>
    <w:p w:rsidR="00351BE8" w:rsidRDefault="00703723" w:rsidP="00351BE8">
      <w:pPr>
        <w:pStyle w:val="ListParagraph"/>
        <w:numPr>
          <w:ilvl w:val="0"/>
          <w:numId w:val="20"/>
        </w:numPr>
        <w:spacing w:after="0" w:line="240" w:lineRule="auto"/>
        <w:jc w:val="both"/>
        <w:rPr>
          <w:rFonts w:ascii="Arial" w:hAnsi="Arial" w:cs="Arial"/>
          <w:sz w:val="24"/>
          <w:szCs w:val="24"/>
        </w:rPr>
      </w:pPr>
      <w:r w:rsidRPr="00351BE8">
        <w:rPr>
          <w:rFonts w:ascii="Arial" w:hAnsi="Arial" w:cs="Arial"/>
          <w:sz w:val="24"/>
          <w:szCs w:val="24"/>
        </w:rPr>
        <w:t>To ensure full records are kept and that a</w:t>
      </w:r>
      <w:r w:rsidR="00AF40D5">
        <w:rPr>
          <w:rFonts w:ascii="Arial" w:hAnsi="Arial" w:cs="Arial"/>
          <w:sz w:val="24"/>
          <w:szCs w:val="24"/>
        </w:rPr>
        <w:t>ll absences are recorded on Integris</w:t>
      </w:r>
      <w:r w:rsidRPr="00351BE8">
        <w:rPr>
          <w:rFonts w:ascii="Arial" w:hAnsi="Arial" w:cs="Arial"/>
          <w:sz w:val="24"/>
          <w:szCs w:val="24"/>
        </w:rPr>
        <w:t xml:space="preserve"> on a daily basis. </w:t>
      </w:r>
    </w:p>
    <w:p w:rsidR="00351BE8" w:rsidRDefault="00703723" w:rsidP="00351BE8">
      <w:pPr>
        <w:pStyle w:val="ListParagraph"/>
        <w:numPr>
          <w:ilvl w:val="0"/>
          <w:numId w:val="20"/>
        </w:numPr>
        <w:spacing w:after="0" w:line="240" w:lineRule="auto"/>
        <w:jc w:val="both"/>
        <w:rPr>
          <w:rFonts w:ascii="Arial" w:hAnsi="Arial" w:cs="Arial"/>
          <w:sz w:val="24"/>
          <w:szCs w:val="24"/>
        </w:rPr>
      </w:pPr>
      <w:r w:rsidRPr="00351BE8">
        <w:rPr>
          <w:rFonts w:ascii="Arial" w:hAnsi="Arial" w:cs="Arial"/>
          <w:sz w:val="24"/>
          <w:szCs w:val="24"/>
        </w:rPr>
        <w:t>Process applications for ay leave/special absence of children in liaison with the Headteacher.</w:t>
      </w:r>
    </w:p>
    <w:p w:rsidR="00351BE8" w:rsidRDefault="00703723" w:rsidP="00351BE8">
      <w:pPr>
        <w:pStyle w:val="ListParagraph"/>
        <w:numPr>
          <w:ilvl w:val="0"/>
          <w:numId w:val="20"/>
        </w:numPr>
        <w:spacing w:after="0" w:line="240" w:lineRule="auto"/>
        <w:jc w:val="both"/>
        <w:rPr>
          <w:rFonts w:ascii="Arial" w:hAnsi="Arial" w:cs="Arial"/>
          <w:sz w:val="24"/>
          <w:szCs w:val="24"/>
        </w:rPr>
      </w:pPr>
      <w:r w:rsidRPr="00351BE8">
        <w:rPr>
          <w:rFonts w:ascii="Arial" w:hAnsi="Arial" w:cs="Arial"/>
          <w:sz w:val="24"/>
          <w:szCs w:val="24"/>
        </w:rPr>
        <w:t xml:space="preserve">Identify individuals and/or groups of children that may require additional support to improve their levels of attendance and punctuality and assist in raising standards. </w:t>
      </w:r>
    </w:p>
    <w:p w:rsidR="00351BE8" w:rsidRDefault="00703723" w:rsidP="00351BE8">
      <w:pPr>
        <w:pStyle w:val="ListParagraph"/>
        <w:numPr>
          <w:ilvl w:val="0"/>
          <w:numId w:val="20"/>
        </w:numPr>
        <w:spacing w:after="0" w:line="240" w:lineRule="auto"/>
        <w:jc w:val="both"/>
        <w:rPr>
          <w:rFonts w:ascii="Arial" w:hAnsi="Arial" w:cs="Arial"/>
          <w:sz w:val="24"/>
          <w:szCs w:val="24"/>
        </w:rPr>
      </w:pPr>
      <w:r w:rsidRPr="00351BE8">
        <w:rPr>
          <w:rFonts w:ascii="Arial" w:hAnsi="Arial" w:cs="Arial"/>
          <w:sz w:val="24"/>
          <w:szCs w:val="24"/>
        </w:rPr>
        <w:t>Hold regular meetings with the Education Welfare Officer (EWO) and refer children who are not meeting attendance targets and those who take holiday during term time.</w:t>
      </w:r>
    </w:p>
    <w:p w:rsidR="00AF40D5" w:rsidRDefault="00703723" w:rsidP="00351BE8">
      <w:pPr>
        <w:pStyle w:val="ListParagraph"/>
        <w:numPr>
          <w:ilvl w:val="0"/>
          <w:numId w:val="20"/>
        </w:numPr>
        <w:spacing w:after="0" w:line="240" w:lineRule="auto"/>
        <w:jc w:val="both"/>
        <w:rPr>
          <w:rFonts w:ascii="Arial" w:hAnsi="Arial" w:cs="Arial"/>
          <w:sz w:val="24"/>
          <w:szCs w:val="24"/>
        </w:rPr>
      </w:pPr>
      <w:r w:rsidRPr="00351BE8">
        <w:rPr>
          <w:rFonts w:ascii="Arial" w:hAnsi="Arial" w:cs="Arial"/>
          <w:sz w:val="24"/>
          <w:szCs w:val="24"/>
        </w:rPr>
        <w:t>To collate and accurately present weekly attendance statistical information as a report for the Headteacher and fortnightly for the EWO.</w:t>
      </w:r>
    </w:p>
    <w:p w:rsidR="00703723" w:rsidRPr="00351BE8" w:rsidRDefault="00AF40D5" w:rsidP="00351BE8">
      <w:pPr>
        <w:pStyle w:val="ListParagraph"/>
        <w:numPr>
          <w:ilvl w:val="0"/>
          <w:numId w:val="20"/>
        </w:numPr>
        <w:spacing w:after="0" w:line="240" w:lineRule="auto"/>
        <w:jc w:val="both"/>
        <w:rPr>
          <w:rFonts w:ascii="Arial" w:hAnsi="Arial" w:cs="Arial"/>
          <w:sz w:val="24"/>
          <w:szCs w:val="24"/>
        </w:rPr>
      </w:pPr>
      <w:r>
        <w:rPr>
          <w:rFonts w:ascii="Arial" w:hAnsi="Arial" w:cs="Arial"/>
          <w:sz w:val="24"/>
          <w:szCs w:val="24"/>
        </w:rPr>
        <w:t>To be an active member of the safeguarding team</w:t>
      </w:r>
      <w:r w:rsidR="00703723" w:rsidRPr="00351BE8">
        <w:rPr>
          <w:rFonts w:ascii="Arial" w:hAnsi="Arial" w:cs="Arial"/>
          <w:sz w:val="24"/>
          <w:szCs w:val="24"/>
        </w:rPr>
        <w:t xml:space="preserve"> </w:t>
      </w:r>
    </w:p>
    <w:p w:rsidR="00703723" w:rsidRPr="00242AAB" w:rsidRDefault="00703723" w:rsidP="00351BE8">
      <w:pPr>
        <w:spacing w:after="0" w:line="240" w:lineRule="auto"/>
        <w:jc w:val="both"/>
        <w:rPr>
          <w:rFonts w:ascii="Arial" w:hAnsi="Arial" w:cs="Arial"/>
          <w:sz w:val="24"/>
          <w:szCs w:val="24"/>
        </w:rPr>
      </w:pPr>
    </w:p>
    <w:p w:rsidR="003774C4" w:rsidRPr="00242AAB" w:rsidRDefault="003774C4" w:rsidP="003774C4">
      <w:pPr>
        <w:spacing w:line="240" w:lineRule="auto"/>
        <w:rPr>
          <w:rFonts w:ascii="Arial" w:hAnsi="Arial" w:cs="Arial"/>
          <w:b/>
          <w:sz w:val="24"/>
          <w:szCs w:val="24"/>
          <w:u w:val="single"/>
        </w:rPr>
      </w:pPr>
      <w:r w:rsidRPr="00242AAB">
        <w:rPr>
          <w:rFonts w:ascii="Arial" w:hAnsi="Arial" w:cs="Arial"/>
          <w:b/>
          <w:sz w:val="24"/>
          <w:szCs w:val="24"/>
          <w:u w:val="single"/>
        </w:rPr>
        <w:t>Stakeholder focus:</w:t>
      </w:r>
    </w:p>
    <w:p w:rsidR="00351BE8" w:rsidRDefault="003774C4" w:rsidP="00351BE8">
      <w:pPr>
        <w:numPr>
          <w:ilvl w:val="0"/>
          <w:numId w:val="15"/>
        </w:numPr>
        <w:spacing w:after="0" w:line="240" w:lineRule="auto"/>
        <w:jc w:val="both"/>
        <w:rPr>
          <w:rFonts w:ascii="Arial" w:hAnsi="Arial" w:cs="Arial"/>
          <w:sz w:val="24"/>
          <w:szCs w:val="24"/>
        </w:rPr>
      </w:pPr>
      <w:r w:rsidRPr="00242AAB">
        <w:rPr>
          <w:rFonts w:ascii="Arial" w:hAnsi="Arial" w:cs="Arial"/>
          <w:sz w:val="24"/>
          <w:szCs w:val="24"/>
        </w:rPr>
        <w:t xml:space="preserve">Receive and respond to everyday enquiries from/to stakeholders to provide a timely and effective service to others. </w:t>
      </w:r>
    </w:p>
    <w:p w:rsidR="00351BE8" w:rsidRDefault="003774C4" w:rsidP="00351BE8">
      <w:pPr>
        <w:numPr>
          <w:ilvl w:val="0"/>
          <w:numId w:val="15"/>
        </w:numPr>
        <w:spacing w:after="0" w:line="240" w:lineRule="auto"/>
        <w:jc w:val="both"/>
        <w:rPr>
          <w:rFonts w:ascii="Arial" w:hAnsi="Arial" w:cs="Arial"/>
          <w:sz w:val="24"/>
          <w:szCs w:val="24"/>
        </w:rPr>
      </w:pPr>
      <w:r w:rsidRPr="00351BE8">
        <w:rPr>
          <w:rFonts w:ascii="Arial" w:hAnsi="Arial" w:cs="Arial"/>
          <w:sz w:val="24"/>
          <w:szCs w:val="24"/>
        </w:rPr>
        <w:t>Recognise/understand the impact of incidents arising and devise solutions to a range of practical problems to ensure appropriate resolution of stakeholder queries or other issues – always ensuring that school policy for escalation is followed.</w:t>
      </w:r>
    </w:p>
    <w:p w:rsidR="00351BE8" w:rsidRDefault="003774C4" w:rsidP="00351BE8">
      <w:pPr>
        <w:numPr>
          <w:ilvl w:val="0"/>
          <w:numId w:val="15"/>
        </w:numPr>
        <w:spacing w:after="0" w:line="240" w:lineRule="auto"/>
        <w:jc w:val="both"/>
        <w:rPr>
          <w:rFonts w:ascii="Arial" w:hAnsi="Arial" w:cs="Arial"/>
          <w:sz w:val="24"/>
          <w:szCs w:val="24"/>
        </w:rPr>
      </w:pPr>
      <w:r w:rsidRPr="00351BE8">
        <w:rPr>
          <w:rFonts w:ascii="Arial" w:hAnsi="Arial" w:cs="Arial"/>
          <w:sz w:val="24"/>
          <w:szCs w:val="24"/>
        </w:rPr>
        <w:t>Complying with customer service standards and promoting the development of high quality, individualised and customer-led services.</w:t>
      </w:r>
    </w:p>
    <w:p w:rsidR="003774C4" w:rsidRPr="00351BE8" w:rsidRDefault="003774C4" w:rsidP="00351BE8">
      <w:pPr>
        <w:numPr>
          <w:ilvl w:val="0"/>
          <w:numId w:val="15"/>
        </w:numPr>
        <w:spacing w:after="0" w:line="240" w:lineRule="auto"/>
        <w:jc w:val="both"/>
        <w:rPr>
          <w:rFonts w:ascii="Arial" w:hAnsi="Arial" w:cs="Arial"/>
          <w:sz w:val="24"/>
          <w:szCs w:val="24"/>
        </w:rPr>
      </w:pPr>
      <w:r w:rsidRPr="00351BE8">
        <w:rPr>
          <w:rFonts w:ascii="Arial" w:hAnsi="Arial" w:cs="Arial"/>
          <w:bCs/>
          <w:sz w:val="24"/>
          <w:szCs w:val="24"/>
        </w:rPr>
        <w:t>Provide cover for the operation of reception facilities and ensure these are both efficient and hospitable, answering the telephone, receiving, registering and escorting visitors as required.</w:t>
      </w:r>
    </w:p>
    <w:p w:rsidR="003774C4" w:rsidRDefault="003774C4" w:rsidP="00351BE8">
      <w:pPr>
        <w:spacing w:after="0" w:line="240" w:lineRule="auto"/>
        <w:ind w:left="720"/>
        <w:jc w:val="both"/>
        <w:rPr>
          <w:rFonts w:ascii="Arial" w:hAnsi="Arial" w:cs="Arial"/>
          <w:bCs/>
          <w:sz w:val="24"/>
          <w:szCs w:val="24"/>
        </w:rPr>
      </w:pPr>
    </w:p>
    <w:p w:rsidR="00081D11" w:rsidRDefault="00081D11" w:rsidP="00351BE8">
      <w:pPr>
        <w:spacing w:after="0" w:line="240" w:lineRule="auto"/>
        <w:ind w:left="720"/>
        <w:jc w:val="both"/>
        <w:rPr>
          <w:rFonts w:ascii="Arial" w:hAnsi="Arial" w:cs="Arial"/>
          <w:bCs/>
          <w:sz w:val="24"/>
          <w:szCs w:val="24"/>
        </w:rPr>
      </w:pPr>
    </w:p>
    <w:p w:rsidR="00081D11" w:rsidRPr="00242AAB" w:rsidRDefault="00081D11" w:rsidP="00351BE8">
      <w:pPr>
        <w:spacing w:after="0" w:line="240" w:lineRule="auto"/>
        <w:ind w:left="720"/>
        <w:jc w:val="both"/>
        <w:rPr>
          <w:rFonts w:ascii="Arial" w:hAnsi="Arial" w:cs="Arial"/>
          <w:bCs/>
          <w:sz w:val="24"/>
          <w:szCs w:val="24"/>
        </w:rPr>
      </w:pPr>
    </w:p>
    <w:p w:rsidR="003774C4" w:rsidRPr="00242AAB" w:rsidRDefault="003774C4" w:rsidP="003774C4">
      <w:pPr>
        <w:pStyle w:val="Header"/>
        <w:tabs>
          <w:tab w:val="clear" w:pos="4153"/>
          <w:tab w:val="clear" w:pos="8306"/>
        </w:tabs>
        <w:ind w:left="73"/>
        <w:rPr>
          <w:rFonts w:ascii="Arial" w:hAnsi="Arial" w:cs="Arial"/>
          <w:sz w:val="24"/>
        </w:rPr>
      </w:pPr>
    </w:p>
    <w:p w:rsidR="003774C4" w:rsidRPr="00242AAB" w:rsidRDefault="003774C4" w:rsidP="003774C4">
      <w:pPr>
        <w:spacing w:line="240" w:lineRule="auto"/>
        <w:rPr>
          <w:rFonts w:ascii="Arial" w:hAnsi="Arial" w:cs="Arial"/>
          <w:b/>
          <w:sz w:val="24"/>
          <w:szCs w:val="24"/>
          <w:u w:val="single"/>
        </w:rPr>
      </w:pPr>
      <w:r w:rsidRPr="00242AAB">
        <w:rPr>
          <w:rFonts w:ascii="Arial" w:hAnsi="Arial" w:cs="Arial"/>
          <w:b/>
          <w:sz w:val="24"/>
          <w:szCs w:val="24"/>
          <w:u w:val="single"/>
        </w:rPr>
        <w:lastRenderedPageBreak/>
        <w:t>Other responsibilities</w:t>
      </w:r>
    </w:p>
    <w:p w:rsidR="003774C4" w:rsidRPr="00081D11" w:rsidRDefault="003774C4" w:rsidP="00081D11">
      <w:pPr>
        <w:numPr>
          <w:ilvl w:val="0"/>
          <w:numId w:val="16"/>
        </w:numPr>
        <w:spacing w:after="0" w:line="240" w:lineRule="auto"/>
        <w:jc w:val="both"/>
        <w:rPr>
          <w:rFonts w:ascii="Arial" w:hAnsi="Arial" w:cs="Arial"/>
          <w:sz w:val="24"/>
          <w:szCs w:val="24"/>
        </w:rPr>
      </w:pPr>
      <w:r w:rsidRPr="00242AAB">
        <w:rPr>
          <w:rFonts w:ascii="Arial" w:hAnsi="Arial" w:cs="Arial"/>
          <w:sz w:val="24"/>
          <w:szCs w:val="24"/>
        </w:rPr>
        <w:t>Work constructively and flexibly as part of a team, understanding school rules and responsibilities and your own position within the organisation.</w:t>
      </w:r>
    </w:p>
    <w:p w:rsidR="00351BE8" w:rsidRDefault="003774C4" w:rsidP="00351BE8">
      <w:pPr>
        <w:numPr>
          <w:ilvl w:val="0"/>
          <w:numId w:val="16"/>
        </w:numPr>
        <w:spacing w:after="0" w:line="240" w:lineRule="auto"/>
        <w:jc w:val="both"/>
        <w:rPr>
          <w:rFonts w:ascii="Arial" w:hAnsi="Arial" w:cs="Arial"/>
          <w:sz w:val="24"/>
          <w:szCs w:val="24"/>
        </w:rPr>
      </w:pPr>
      <w:r w:rsidRPr="00242AAB">
        <w:rPr>
          <w:rFonts w:ascii="Arial" w:hAnsi="Arial" w:cs="Arial"/>
          <w:sz w:val="24"/>
          <w:szCs w:val="24"/>
        </w:rPr>
        <w:t xml:space="preserve">Be available to administer first aid treatment when required. </w:t>
      </w:r>
    </w:p>
    <w:p w:rsidR="003774C4" w:rsidRPr="00351BE8" w:rsidRDefault="003774C4" w:rsidP="00351BE8">
      <w:pPr>
        <w:numPr>
          <w:ilvl w:val="0"/>
          <w:numId w:val="16"/>
        </w:numPr>
        <w:spacing w:after="0" w:line="240" w:lineRule="auto"/>
        <w:jc w:val="both"/>
        <w:rPr>
          <w:rFonts w:ascii="Arial" w:hAnsi="Arial" w:cs="Arial"/>
          <w:sz w:val="24"/>
          <w:szCs w:val="24"/>
        </w:rPr>
      </w:pPr>
      <w:r w:rsidRPr="00351BE8">
        <w:rPr>
          <w:rFonts w:ascii="Arial" w:hAnsi="Arial" w:cs="Arial"/>
          <w:sz w:val="24"/>
          <w:szCs w:val="24"/>
        </w:rPr>
        <w:t xml:space="preserve">Deal with complex reception /visitor matters. </w:t>
      </w:r>
    </w:p>
    <w:p w:rsidR="003774C4" w:rsidRPr="00242AAB" w:rsidRDefault="003774C4" w:rsidP="00351BE8">
      <w:pPr>
        <w:numPr>
          <w:ilvl w:val="0"/>
          <w:numId w:val="16"/>
        </w:numPr>
        <w:spacing w:after="0" w:line="240" w:lineRule="auto"/>
        <w:jc w:val="both"/>
        <w:rPr>
          <w:rFonts w:ascii="Arial" w:hAnsi="Arial" w:cs="Arial"/>
          <w:sz w:val="24"/>
          <w:szCs w:val="24"/>
        </w:rPr>
      </w:pPr>
      <w:r w:rsidRPr="00242AAB">
        <w:rPr>
          <w:rFonts w:ascii="Arial" w:hAnsi="Arial" w:cs="Arial"/>
          <w:sz w:val="24"/>
          <w:szCs w:val="24"/>
        </w:rPr>
        <w:t>Provide general administrative support to the Head</w:t>
      </w:r>
      <w:r w:rsidR="00690B72" w:rsidRPr="00242AAB">
        <w:rPr>
          <w:rFonts w:ascii="Arial" w:hAnsi="Arial" w:cs="Arial"/>
          <w:sz w:val="24"/>
          <w:szCs w:val="24"/>
        </w:rPr>
        <w:t xml:space="preserve"> </w:t>
      </w:r>
      <w:r w:rsidRPr="00242AAB">
        <w:rPr>
          <w:rFonts w:ascii="Arial" w:hAnsi="Arial" w:cs="Arial"/>
          <w:sz w:val="24"/>
          <w:szCs w:val="24"/>
        </w:rPr>
        <w:t>teacher, School Business Manager and Governing Body.</w:t>
      </w:r>
    </w:p>
    <w:p w:rsidR="003774C4" w:rsidRPr="00242AAB" w:rsidRDefault="003774C4" w:rsidP="00351BE8">
      <w:pPr>
        <w:numPr>
          <w:ilvl w:val="0"/>
          <w:numId w:val="16"/>
        </w:numPr>
        <w:spacing w:after="0" w:line="240" w:lineRule="auto"/>
        <w:jc w:val="both"/>
        <w:rPr>
          <w:rFonts w:ascii="Arial" w:hAnsi="Arial" w:cs="Arial"/>
          <w:sz w:val="24"/>
          <w:szCs w:val="24"/>
        </w:rPr>
      </w:pPr>
      <w:r w:rsidRPr="00242AAB">
        <w:rPr>
          <w:rFonts w:ascii="Arial" w:hAnsi="Arial" w:cs="Arial"/>
          <w:sz w:val="24"/>
          <w:szCs w:val="24"/>
        </w:rPr>
        <w:t>Contribute to the overall ethos, work and aims of the school.</w:t>
      </w:r>
    </w:p>
    <w:p w:rsidR="003774C4" w:rsidRPr="00242AAB" w:rsidRDefault="003774C4" w:rsidP="00351BE8">
      <w:pPr>
        <w:numPr>
          <w:ilvl w:val="0"/>
          <w:numId w:val="16"/>
        </w:numPr>
        <w:spacing w:after="0" w:line="240" w:lineRule="auto"/>
        <w:jc w:val="both"/>
        <w:rPr>
          <w:rFonts w:ascii="Arial" w:hAnsi="Arial" w:cs="Arial"/>
          <w:sz w:val="24"/>
          <w:szCs w:val="24"/>
        </w:rPr>
      </w:pPr>
      <w:r w:rsidRPr="00242AAB">
        <w:rPr>
          <w:rFonts w:ascii="Arial" w:hAnsi="Arial" w:cs="Arial"/>
          <w:sz w:val="24"/>
          <w:szCs w:val="24"/>
        </w:rPr>
        <w:t>Liaise with line manager and attend meetings as required.</w:t>
      </w:r>
    </w:p>
    <w:p w:rsidR="003774C4" w:rsidRPr="00242AAB" w:rsidRDefault="003774C4" w:rsidP="00351BE8">
      <w:pPr>
        <w:numPr>
          <w:ilvl w:val="0"/>
          <w:numId w:val="16"/>
        </w:numPr>
        <w:spacing w:after="0" w:line="240" w:lineRule="auto"/>
        <w:jc w:val="both"/>
        <w:rPr>
          <w:rFonts w:ascii="Arial" w:hAnsi="Arial" w:cs="Arial"/>
          <w:sz w:val="24"/>
          <w:szCs w:val="24"/>
        </w:rPr>
      </w:pPr>
      <w:r w:rsidRPr="00242AAB">
        <w:rPr>
          <w:rFonts w:ascii="Arial" w:hAnsi="Arial" w:cs="Arial"/>
          <w:sz w:val="24"/>
          <w:szCs w:val="24"/>
        </w:rPr>
        <w:t xml:space="preserve">Undertake research and obtain information to inform decisions. </w:t>
      </w:r>
    </w:p>
    <w:p w:rsidR="003774C4" w:rsidRPr="00242AAB" w:rsidRDefault="003774C4" w:rsidP="00351BE8">
      <w:pPr>
        <w:numPr>
          <w:ilvl w:val="0"/>
          <w:numId w:val="16"/>
        </w:numPr>
        <w:spacing w:after="0" w:line="240" w:lineRule="auto"/>
        <w:jc w:val="both"/>
        <w:rPr>
          <w:rFonts w:ascii="Arial" w:hAnsi="Arial" w:cs="Arial"/>
          <w:sz w:val="24"/>
          <w:szCs w:val="24"/>
        </w:rPr>
      </w:pPr>
      <w:r w:rsidRPr="00242AAB">
        <w:rPr>
          <w:rFonts w:ascii="Arial" w:hAnsi="Arial" w:cs="Arial"/>
          <w:sz w:val="24"/>
          <w:szCs w:val="24"/>
        </w:rPr>
        <w:t>Work effectively with team members and others across the school / Council in providing and promoting a service.</w:t>
      </w:r>
    </w:p>
    <w:p w:rsidR="003774C4" w:rsidRPr="00242AAB" w:rsidRDefault="003774C4" w:rsidP="00351BE8">
      <w:pPr>
        <w:numPr>
          <w:ilvl w:val="0"/>
          <w:numId w:val="16"/>
        </w:numPr>
        <w:spacing w:after="0" w:line="240" w:lineRule="auto"/>
        <w:jc w:val="both"/>
        <w:rPr>
          <w:rFonts w:ascii="Arial" w:hAnsi="Arial" w:cs="Arial"/>
          <w:sz w:val="24"/>
          <w:szCs w:val="24"/>
        </w:rPr>
      </w:pPr>
      <w:r w:rsidRPr="00242AAB">
        <w:rPr>
          <w:rFonts w:ascii="Arial" w:hAnsi="Arial" w:cs="Arial"/>
          <w:sz w:val="24"/>
          <w:szCs w:val="24"/>
        </w:rPr>
        <w:t>Comply with the school’s commitment to achieving equality of opportunity.</w:t>
      </w:r>
    </w:p>
    <w:p w:rsidR="003774C4" w:rsidRPr="00242AAB" w:rsidRDefault="003774C4" w:rsidP="00351BE8">
      <w:pPr>
        <w:numPr>
          <w:ilvl w:val="0"/>
          <w:numId w:val="16"/>
        </w:numPr>
        <w:spacing w:after="0" w:line="240" w:lineRule="auto"/>
        <w:jc w:val="both"/>
        <w:rPr>
          <w:rFonts w:ascii="Arial" w:hAnsi="Arial" w:cs="Arial"/>
          <w:bCs/>
          <w:sz w:val="24"/>
          <w:szCs w:val="24"/>
        </w:rPr>
      </w:pPr>
      <w:r w:rsidRPr="00242AAB">
        <w:rPr>
          <w:rFonts w:ascii="Arial" w:hAnsi="Arial" w:cs="Arial"/>
          <w:bCs/>
          <w:sz w:val="24"/>
          <w:szCs w:val="24"/>
        </w:rPr>
        <w:t>To work across the admin team supporting as required.</w:t>
      </w:r>
    </w:p>
    <w:p w:rsidR="003774C4" w:rsidRPr="00242AAB" w:rsidRDefault="003774C4" w:rsidP="00351BE8">
      <w:pPr>
        <w:pStyle w:val="BodyText"/>
        <w:numPr>
          <w:ilvl w:val="0"/>
          <w:numId w:val="16"/>
        </w:numPr>
        <w:jc w:val="both"/>
        <w:rPr>
          <w:rFonts w:ascii="Arial" w:hAnsi="Arial" w:cs="Arial"/>
          <w:sz w:val="24"/>
        </w:rPr>
      </w:pPr>
      <w:r w:rsidRPr="00242AAB">
        <w:rPr>
          <w:rFonts w:ascii="Arial" w:hAnsi="Arial" w:cs="Arial"/>
          <w:sz w:val="24"/>
        </w:rPr>
        <w:t>Take responsibility for continuing self-development and participating in training and development activities and Performance Management as required.</w:t>
      </w:r>
    </w:p>
    <w:p w:rsidR="003774C4" w:rsidRPr="00242AAB" w:rsidRDefault="003774C4" w:rsidP="00351BE8">
      <w:pPr>
        <w:pStyle w:val="BodyText"/>
        <w:numPr>
          <w:ilvl w:val="0"/>
          <w:numId w:val="16"/>
        </w:numPr>
        <w:jc w:val="both"/>
        <w:rPr>
          <w:rFonts w:ascii="Arial" w:hAnsi="Arial" w:cs="Arial"/>
          <w:sz w:val="24"/>
        </w:rPr>
      </w:pPr>
      <w:r w:rsidRPr="00242AAB">
        <w:rPr>
          <w:rFonts w:ascii="Arial" w:hAnsi="Arial" w:cs="Arial"/>
          <w:sz w:val="24"/>
        </w:rPr>
        <w:t xml:space="preserve">Being responsible for your own Health &amp; Safety, as well as that of colleagues, service users, pupils within school and the public. Employees should co-operate with management, follow established systems of work, use protective equipment where necessary and report defectives and hazards to management.  </w:t>
      </w:r>
    </w:p>
    <w:p w:rsidR="003774C4" w:rsidRPr="00242AAB" w:rsidRDefault="00BF43E9" w:rsidP="00351BE8">
      <w:pPr>
        <w:numPr>
          <w:ilvl w:val="0"/>
          <w:numId w:val="16"/>
        </w:numPr>
        <w:spacing w:after="0"/>
        <w:jc w:val="both"/>
        <w:rPr>
          <w:rFonts w:ascii="Arial" w:hAnsi="Arial" w:cs="Arial"/>
          <w:sz w:val="24"/>
          <w:szCs w:val="24"/>
        </w:rPr>
      </w:pPr>
      <w:r w:rsidRPr="00242AAB">
        <w:rPr>
          <w:rFonts w:ascii="Arial" w:hAnsi="Arial" w:cs="Arial"/>
          <w:sz w:val="24"/>
          <w:szCs w:val="24"/>
        </w:rPr>
        <w:t xml:space="preserve">Comply with </w:t>
      </w:r>
      <w:r w:rsidR="003774C4" w:rsidRPr="00242AAB">
        <w:rPr>
          <w:rFonts w:ascii="Arial" w:hAnsi="Arial" w:cs="Arial"/>
          <w:sz w:val="24"/>
          <w:szCs w:val="24"/>
        </w:rPr>
        <w:t>policies and procedures relating to child protection, health, safety and security, confidentiality and data protection, reporting all concerns to an appropriate person.</w:t>
      </w:r>
    </w:p>
    <w:p w:rsidR="003774C4" w:rsidRPr="00242AAB" w:rsidRDefault="003774C4" w:rsidP="00351BE8">
      <w:pPr>
        <w:numPr>
          <w:ilvl w:val="0"/>
          <w:numId w:val="16"/>
        </w:numPr>
        <w:spacing w:after="0"/>
        <w:jc w:val="both"/>
        <w:rPr>
          <w:rFonts w:ascii="Arial" w:hAnsi="Arial" w:cs="Arial"/>
          <w:sz w:val="24"/>
          <w:szCs w:val="24"/>
        </w:rPr>
      </w:pPr>
      <w:r w:rsidRPr="00242AAB">
        <w:rPr>
          <w:rFonts w:ascii="Arial" w:hAnsi="Arial" w:cs="Arial"/>
          <w:sz w:val="24"/>
          <w:szCs w:val="24"/>
        </w:rPr>
        <w:t>Establish constructive relationships and communicate with other agencies/professionals.</w:t>
      </w:r>
    </w:p>
    <w:p w:rsidR="003774C4" w:rsidRPr="00242AAB" w:rsidRDefault="003774C4" w:rsidP="00351BE8">
      <w:pPr>
        <w:spacing w:after="0"/>
        <w:rPr>
          <w:rFonts w:ascii="Arial" w:hAnsi="Arial" w:cs="Arial"/>
          <w:sz w:val="24"/>
          <w:szCs w:val="24"/>
        </w:rPr>
      </w:pPr>
    </w:p>
    <w:p w:rsidR="003774C4" w:rsidRPr="00242AAB" w:rsidRDefault="003774C4" w:rsidP="00D340EB">
      <w:pPr>
        <w:shd w:val="clear" w:color="auto" w:fill="FFFFFF"/>
        <w:rPr>
          <w:rFonts w:ascii="Arial" w:hAnsi="Arial" w:cs="Arial"/>
          <w:b/>
          <w:sz w:val="24"/>
          <w:szCs w:val="24"/>
        </w:rPr>
      </w:pPr>
    </w:p>
    <w:p w:rsidR="003774C4" w:rsidRPr="00242AAB" w:rsidRDefault="003774C4" w:rsidP="00D340EB">
      <w:pPr>
        <w:shd w:val="clear" w:color="auto" w:fill="FFFFFF"/>
        <w:rPr>
          <w:rFonts w:ascii="Arial" w:hAnsi="Arial" w:cs="Arial"/>
          <w:b/>
          <w:sz w:val="24"/>
          <w:szCs w:val="24"/>
        </w:rPr>
      </w:pPr>
    </w:p>
    <w:p w:rsidR="00D340EB" w:rsidRPr="00242AAB" w:rsidRDefault="00D340EB" w:rsidP="00D340EB">
      <w:pPr>
        <w:spacing w:after="0" w:line="240" w:lineRule="auto"/>
        <w:rPr>
          <w:rFonts w:ascii="Arial" w:hAnsi="Arial" w:cs="Arial"/>
          <w:b/>
          <w:color w:val="7030A0"/>
          <w:sz w:val="24"/>
          <w:szCs w:val="24"/>
        </w:rPr>
      </w:pPr>
    </w:p>
    <w:sectPr w:rsidR="00D340EB" w:rsidRPr="00242AAB" w:rsidSect="00BA7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aramondPremr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2.35pt" o:bullet="t">
        <v:imagedata r:id="rId1" o:title="TK_LOGO_POINTER_RGB_bullet_blue"/>
      </v:shape>
    </w:pict>
  </w:numPicBullet>
  <w:abstractNum w:abstractNumId="0">
    <w:nsid w:val="09774690"/>
    <w:multiLevelType w:val="hybridMultilevel"/>
    <w:tmpl w:val="85BE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E2A7A"/>
    <w:multiLevelType w:val="hybridMultilevel"/>
    <w:tmpl w:val="A48A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F1B58"/>
    <w:multiLevelType w:val="hybridMultilevel"/>
    <w:tmpl w:val="7A9E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B21164"/>
    <w:multiLevelType w:val="hybridMultilevel"/>
    <w:tmpl w:val="CC0463D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nsid w:val="13BA011D"/>
    <w:multiLevelType w:val="hybridMultilevel"/>
    <w:tmpl w:val="AD78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7748C5"/>
    <w:multiLevelType w:val="hybridMultilevel"/>
    <w:tmpl w:val="6E72A7C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nsid w:val="1900422B"/>
    <w:multiLevelType w:val="hybridMultilevel"/>
    <w:tmpl w:val="60C6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B25A3E"/>
    <w:multiLevelType w:val="hybridMultilevel"/>
    <w:tmpl w:val="6552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D9442F"/>
    <w:multiLevelType w:val="hybridMultilevel"/>
    <w:tmpl w:val="08BEB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D3CCD"/>
    <w:multiLevelType w:val="hybridMultilevel"/>
    <w:tmpl w:val="A4E20A3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515486"/>
    <w:multiLevelType w:val="hybridMultilevel"/>
    <w:tmpl w:val="A7C2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D500DE"/>
    <w:multiLevelType w:val="hybridMultilevel"/>
    <w:tmpl w:val="EDB0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CD6B6C"/>
    <w:multiLevelType w:val="hybridMultilevel"/>
    <w:tmpl w:val="89B2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94227B"/>
    <w:multiLevelType w:val="hybridMultilevel"/>
    <w:tmpl w:val="00B203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nsid w:val="613C05E1"/>
    <w:multiLevelType w:val="hybridMultilevel"/>
    <w:tmpl w:val="7868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4D0574"/>
    <w:multiLevelType w:val="hybridMultilevel"/>
    <w:tmpl w:val="DF02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524742"/>
    <w:multiLevelType w:val="hybridMultilevel"/>
    <w:tmpl w:val="DC3A38D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8">
    <w:nsid w:val="6E1600FD"/>
    <w:multiLevelType w:val="hybridMultilevel"/>
    <w:tmpl w:val="3BE4F6B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nsid w:val="6EF86E8D"/>
    <w:multiLevelType w:val="hybridMultilevel"/>
    <w:tmpl w:val="D368F1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7373841"/>
    <w:multiLevelType w:val="hybridMultilevel"/>
    <w:tmpl w:val="92FC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C503B5"/>
    <w:multiLevelType w:val="hybridMultilevel"/>
    <w:tmpl w:val="BB5C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1"/>
  </w:num>
  <w:num w:numId="4">
    <w:abstractNumId w:val="18"/>
  </w:num>
  <w:num w:numId="5">
    <w:abstractNumId w:val="17"/>
  </w:num>
  <w:num w:numId="6">
    <w:abstractNumId w:val="3"/>
  </w:num>
  <w:num w:numId="7">
    <w:abstractNumId w:val="10"/>
  </w:num>
  <w:num w:numId="8">
    <w:abstractNumId w:val="13"/>
  </w:num>
  <w:num w:numId="9">
    <w:abstractNumId w:val="6"/>
  </w:num>
  <w:num w:numId="10">
    <w:abstractNumId w:val="0"/>
  </w:num>
  <w:num w:numId="11">
    <w:abstractNumId w:val="7"/>
  </w:num>
  <w:num w:numId="12">
    <w:abstractNumId w:val="2"/>
  </w:num>
  <w:num w:numId="13">
    <w:abstractNumId w:val="1"/>
  </w:num>
  <w:num w:numId="14">
    <w:abstractNumId w:val="9"/>
  </w:num>
  <w:num w:numId="15">
    <w:abstractNumId w:val="15"/>
  </w:num>
  <w:num w:numId="16">
    <w:abstractNumId w:val="8"/>
  </w:num>
  <w:num w:numId="17">
    <w:abstractNumId w:val="20"/>
  </w:num>
  <w:num w:numId="18">
    <w:abstractNumId w:val="16"/>
  </w:num>
  <w:num w:numId="19">
    <w:abstractNumId w:val="4"/>
  </w:num>
  <w:num w:numId="20">
    <w:abstractNumId w:val="12"/>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7C"/>
    <w:rsid w:val="000029C3"/>
    <w:rsid w:val="00080F40"/>
    <w:rsid w:val="00081D11"/>
    <w:rsid w:val="000E137E"/>
    <w:rsid w:val="000E5DD3"/>
    <w:rsid w:val="001228F1"/>
    <w:rsid w:val="001856E2"/>
    <w:rsid w:val="001C057F"/>
    <w:rsid w:val="00242AAB"/>
    <w:rsid w:val="0027360C"/>
    <w:rsid w:val="00351BE8"/>
    <w:rsid w:val="003753A7"/>
    <w:rsid w:val="003774C4"/>
    <w:rsid w:val="003D0567"/>
    <w:rsid w:val="003D5E7A"/>
    <w:rsid w:val="003F66BF"/>
    <w:rsid w:val="00462F61"/>
    <w:rsid w:val="004760E8"/>
    <w:rsid w:val="004865BE"/>
    <w:rsid w:val="004A144D"/>
    <w:rsid w:val="004A4D65"/>
    <w:rsid w:val="004F2D73"/>
    <w:rsid w:val="00502BC4"/>
    <w:rsid w:val="00562567"/>
    <w:rsid w:val="00565331"/>
    <w:rsid w:val="00663845"/>
    <w:rsid w:val="0066718C"/>
    <w:rsid w:val="00682978"/>
    <w:rsid w:val="006845A7"/>
    <w:rsid w:val="00690B72"/>
    <w:rsid w:val="006B185B"/>
    <w:rsid w:val="006B3635"/>
    <w:rsid w:val="006D677C"/>
    <w:rsid w:val="006D73D7"/>
    <w:rsid w:val="006E1492"/>
    <w:rsid w:val="00703723"/>
    <w:rsid w:val="007275FB"/>
    <w:rsid w:val="007A6893"/>
    <w:rsid w:val="007E30EF"/>
    <w:rsid w:val="007E5650"/>
    <w:rsid w:val="007F6789"/>
    <w:rsid w:val="008C25F8"/>
    <w:rsid w:val="008D306E"/>
    <w:rsid w:val="0090289B"/>
    <w:rsid w:val="00912DDE"/>
    <w:rsid w:val="00943B58"/>
    <w:rsid w:val="00982B6E"/>
    <w:rsid w:val="009B071A"/>
    <w:rsid w:val="009D5038"/>
    <w:rsid w:val="00A4216F"/>
    <w:rsid w:val="00A67593"/>
    <w:rsid w:val="00AF40D5"/>
    <w:rsid w:val="00B222E6"/>
    <w:rsid w:val="00B32363"/>
    <w:rsid w:val="00B34355"/>
    <w:rsid w:val="00B374B8"/>
    <w:rsid w:val="00B412DB"/>
    <w:rsid w:val="00B41FD1"/>
    <w:rsid w:val="00B94A82"/>
    <w:rsid w:val="00BA7B16"/>
    <w:rsid w:val="00BD5C6F"/>
    <w:rsid w:val="00BF43E9"/>
    <w:rsid w:val="00C018AF"/>
    <w:rsid w:val="00C06A4F"/>
    <w:rsid w:val="00C732FB"/>
    <w:rsid w:val="00C76816"/>
    <w:rsid w:val="00CD03E8"/>
    <w:rsid w:val="00CE63B8"/>
    <w:rsid w:val="00CF1C3D"/>
    <w:rsid w:val="00CF2CCE"/>
    <w:rsid w:val="00CF394E"/>
    <w:rsid w:val="00D30224"/>
    <w:rsid w:val="00D340EB"/>
    <w:rsid w:val="00D44692"/>
    <w:rsid w:val="00DA186D"/>
    <w:rsid w:val="00DB4B70"/>
    <w:rsid w:val="00DE36A5"/>
    <w:rsid w:val="00E3118D"/>
    <w:rsid w:val="00E368AB"/>
    <w:rsid w:val="00E42C04"/>
    <w:rsid w:val="00E6356D"/>
    <w:rsid w:val="00EB5771"/>
    <w:rsid w:val="00ED0B8B"/>
    <w:rsid w:val="00ED1951"/>
    <w:rsid w:val="00EF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AFDA474-54C6-4174-BC9B-43633FCD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677C"/>
    <w:pPr>
      <w:ind w:left="720"/>
      <w:contextualSpacing/>
    </w:pPr>
  </w:style>
  <w:style w:type="paragraph" w:styleId="BalloonText">
    <w:name w:val="Balloon Text"/>
    <w:basedOn w:val="Normal"/>
    <w:link w:val="BalloonTextChar"/>
    <w:uiPriority w:val="99"/>
    <w:semiHidden/>
    <w:unhideWhenUsed/>
    <w:rsid w:val="009B0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71A"/>
    <w:rPr>
      <w:rFonts w:ascii="Segoe UI" w:hAnsi="Segoe UI" w:cs="Segoe UI"/>
      <w:sz w:val="18"/>
      <w:szCs w:val="18"/>
    </w:rPr>
  </w:style>
  <w:style w:type="paragraph" w:styleId="NoSpacing">
    <w:name w:val="No Spacing"/>
    <w:uiPriority w:val="1"/>
    <w:qFormat/>
    <w:rsid w:val="00D340EB"/>
    <w:pPr>
      <w:spacing w:after="0" w:line="240" w:lineRule="auto"/>
    </w:pPr>
    <w:rPr>
      <w:rFonts w:ascii="Calibri" w:eastAsia="Calibri" w:hAnsi="Calibri" w:cs="Times New Roman"/>
      <w:lang w:eastAsia="en-US"/>
    </w:rPr>
  </w:style>
  <w:style w:type="character" w:styleId="Hyperlink">
    <w:name w:val="Hyperlink"/>
    <w:unhideWhenUsed/>
    <w:rsid w:val="00D340EB"/>
    <w:rPr>
      <w:color w:val="0000FF"/>
      <w:u w:val="single"/>
    </w:rPr>
  </w:style>
  <w:style w:type="paragraph" w:customStyle="1" w:styleId="BasicParagraph">
    <w:name w:val="[Basic Paragraph]"/>
    <w:basedOn w:val="Normal"/>
    <w:uiPriority w:val="99"/>
    <w:rsid w:val="00D340EB"/>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customStyle="1" w:styleId="ListParagraphChar">
    <w:name w:val="List Paragraph Char"/>
    <w:basedOn w:val="DefaultParagraphFont"/>
    <w:link w:val="ListParagraph"/>
    <w:uiPriority w:val="34"/>
    <w:locked/>
    <w:rsid w:val="00D340EB"/>
  </w:style>
  <w:style w:type="paragraph" w:styleId="Header">
    <w:name w:val="header"/>
    <w:basedOn w:val="Normal"/>
    <w:link w:val="HeaderChar"/>
    <w:rsid w:val="003774C4"/>
    <w:pPr>
      <w:tabs>
        <w:tab w:val="center" w:pos="4153"/>
        <w:tab w:val="right" w:pos="8306"/>
      </w:tabs>
      <w:spacing w:after="0" w:line="240" w:lineRule="auto"/>
    </w:pPr>
    <w:rPr>
      <w:rFonts w:ascii="Century Gothic" w:eastAsia="Times New Roman" w:hAnsi="Century Gothic" w:cs="Times New Roman"/>
      <w:sz w:val="20"/>
      <w:szCs w:val="24"/>
      <w:lang w:eastAsia="en-US"/>
    </w:rPr>
  </w:style>
  <w:style w:type="character" w:customStyle="1" w:styleId="HeaderChar">
    <w:name w:val="Header Char"/>
    <w:basedOn w:val="DefaultParagraphFont"/>
    <w:link w:val="Header"/>
    <w:rsid w:val="003774C4"/>
    <w:rPr>
      <w:rFonts w:ascii="Century Gothic" w:eastAsia="Times New Roman" w:hAnsi="Century Gothic" w:cs="Times New Roman"/>
      <w:sz w:val="20"/>
      <w:szCs w:val="24"/>
      <w:lang w:eastAsia="en-US"/>
    </w:rPr>
  </w:style>
  <w:style w:type="paragraph" w:styleId="BodyText">
    <w:name w:val="Body Text"/>
    <w:basedOn w:val="Normal"/>
    <w:link w:val="BodyTextChar"/>
    <w:semiHidden/>
    <w:rsid w:val="003774C4"/>
    <w:pPr>
      <w:spacing w:after="0" w:line="240" w:lineRule="auto"/>
    </w:pPr>
    <w:rPr>
      <w:rFonts w:ascii="Century Gothic" w:eastAsia="Times New Roman" w:hAnsi="Century Gothic" w:cs="Times New Roman"/>
      <w:sz w:val="20"/>
      <w:szCs w:val="24"/>
      <w:lang w:eastAsia="en-US"/>
    </w:rPr>
  </w:style>
  <w:style w:type="character" w:customStyle="1" w:styleId="BodyTextChar">
    <w:name w:val="Body Text Char"/>
    <w:basedOn w:val="DefaultParagraphFont"/>
    <w:link w:val="BodyText"/>
    <w:semiHidden/>
    <w:rsid w:val="003774C4"/>
    <w:rPr>
      <w:rFonts w:ascii="Century Gothic" w:eastAsia="Times New Roman" w:hAnsi="Century Gothic" w:cs="Times New Roman"/>
      <w:sz w:val="20"/>
      <w:szCs w:val="24"/>
      <w:lang w:eastAsia="en-US"/>
    </w:rPr>
  </w:style>
  <w:style w:type="paragraph" w:customStyle="1" w:styleId="3Bulletedcopyblue">
    <w:name w:val="3 Bulleted copy blue"/>
    <w:basedOn w:val="Normal"/>
    <w:qFormat/>
    <w:rsid w:val="00242AAB"/>
    <w:pPr>
      <w:numPr>
        <w:numId w:val="21"/>
      </w:numPr>
      <w:spacing w:after="120" w:line="240" w:lineRule="auto"/>
      <w:ind w:right="284"/>
    </w:pPr>
    <w:rPr>
      <w:rFonts w:ascii="Arial" w:eastAsia="MS Mincho" w:hAnsi="Arial" w:cs="Arial"/>
      <w:sz w:val="20"/>
      <w:szCs w:val="20"/>
      <w:lang w:val="en-US" w:eastAsia="en-US"/>
    </w:rPr>
  </w:style>
  <w:style w:type="character" w:styleId="CommentReference">
    <w:name w:val="annotation reference"/>
    <w:basedOn w:val="DefaultParagraphFont"/>
    <w:uiPriority w:val="99"/>
    <w:semiHidden/>
    <w:unhideWhenUsed/>
    <w:rsid w:val="00242AAB"/>
    <w:rPr>
      <w:sz w:val="16"/>
      <w:szCs w:val="16"/>
    </w:rPr>
  </w:style>
  <w:style w:type="paragraph" w:styleId="CommentText">
    <w:name w:val="annotation text"/>
    <w:basedOn w:val="Normal"/>
    <w:link w:val="CommentTextChar"/>
    <w:uiPriority w:val="99"/>
    <w:semiHidden/>
    <w:unhideWhenUsed/>
    <w:rsid w:val="00242AAB"/>
    <w:pPr>
      <w:spacing w:line="240" w:lineRule="auto"/>
    </w:pPr>
    <w:rPr>
      <w:sz w:val="20"/>
      <w:szCs w:val="20"/>
    </w:rPr>
  </w:style>
  <w:style w:type="character" w:customStyle="1" w:styleId="CommentTextChar">
    <w:name w:val="Comment Text Char"/>
    <w:basedOn w:val="DefaultParagraphFont"/>
    <w:link w:val="CommentText"/>
    <w:uiPriority w:val="99"/>
    <w:semiHidden/>
    <w:rsid w:val="00242AAB"/>
    <w:rPr>
      <w:sz w:val="20"/>
      <w:szCs w:val="20"/>
    </w:rPr>
  </w:style>
  <w:style w:type="paragraph" w:styleId="CommentSubject">
    <w:name w:val="annotation subject"/>
    <w:basedOn w:val="CommentText"/>
    <w:next w:val="CommentText"/>
    <w:link w:val="CommentSubjectChar"/>
    <w:uiPriority w:val="99"/>
    <w:semiHidden/>
    <w:unhideWhenUsed/>
    <w:rsid w:val="00242AAB"/>
    <w:rPr>
      <w:b/>
      <w:bCs/>
    </w:rPr>
  </w:style>
  <w:style w:type="character" w:customStyle="1" w:styleId="CommentSubjectChar">
    <w:name w:val="Comment Subject Char"/>
    <w:basedOn w:val="CommentTextChar"/>
    <w:link w:val="CommentSubject"/>
    <w:uiPriority w:val="99"/>
    <w:semiHidden/>
    <w:rsid w:val="00242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Angela's</dc:creator>
  <cp:lastModifiedBy>Rachel Banks</cp:lastModifiedBy>
  <cp:revision>10</cp:revision>
  <cp:lastPrinted>2020-01-16T09:01:00Z</cp:lastPrinted>
  <dcterms:created xsi:type="dcterms:W3CDTF">2019-10-08T14:42:00Z</dcterms:created>
  <dcterms:modified xsi:type="dcterms:W3CDTF">2020-02-06T09:13:00Z</dcterms:modified>
</cp:coreProperties>
</file>